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701"/>
        <w:gridCol w:w="1276"/>
        <w:gridCol w:w="1418"/>
        <w:gridCol w:w="1275"/>
        <w:gridCol w:w="1787"/>
      </w:tblGrid>
      <w:tr w:rsidR="00736F38" w:rsidRPr="0067306D" w:rsidTr="00F70075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F38" w:rsidRPr="0067306D" w:rsidRDefault="00736F38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F38" w:rsidRPr="0067306D" w:rsidRDefault="00736F38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地震速度分析建模课题组（</w:t>
            </w:r>
            <w:r>
              <w:rPr>
                <w:rFonts w:eastAsia="仿宋_GB2312" w:hint="eastAsia"/>
                <w:sz w:val="24"/>
              </w:rPr>
              <w:t>SVAM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6F38" w:rsidRPr="0067306D" w:rsidRDefault="00736F38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F38" w:rsidRPr="0067306D" w:rsidRDefault="00736F38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张敏</w:t>
            </w:r>
          </w:p>
        </w:tc>
      </w:tr>
      <w:bookmarkEnd w:id="0"/>
      <w:tr w:rsidR="0088154C" w:rsidRPr="0067306D" w:rsidTr="0001312B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01312B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地震资料处理、速度分析建模等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01312B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1-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01312B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AB1D0D">
        <w:trPr>
          <w:trHeight w:val="2835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01312B" w:rsidRDefault="0001312B" w:rsidP="0001312B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了解熟悉地震资料处理流程，对物探处理有进一步的认识和理解；</w:t>
            </w:r>
          </w:p>
          <w:p w:rsidR="0001312B" w:rsidRDefault="0001312B" w:rsidP="0001312B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学习高信噪比地震资料处理的方法和基本原理、程序实现和数据试算分析等；</w:t>
            </w:r>
          </w:p>
          <w:p w:rsidR="0001312B" w:rsidRDefault="00AB1D0D" w:rsidP="0001312B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学习地震数据速度分析的方法和流程，了解相关理论；</w:t>
            </w:r>
          </w:p>
          <w:p w:rsidR="00AB1D0D" w:rsidRPr="0001312B" w:rsidRDefault="00AB1D0D" w:rsidP="00AB1D0D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对高性能并行数据处理进行初步认识和了解，参观地物系的各类并行处理设备。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AB1D0D" w:rsidRPr="0067306D" w:rsidRDefault="00290095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协助培养硕士、博士生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余名，在读硕士</w:t>
            </w:r>
            <w:r w:rsidR="00AB1D0D">
              <w:rPr>
                <w:rFonts w:eastAsia="仿宋_GB2312" w:hint="eastAsia"/>
                <w:sz w:val="24"/>
              </w:rPr>
              <w:t>生</w:t>
            </w: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名</w:t>
            </w:r>
            <w:r w:rsidR="00AB1D0D"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曾有多人获得过国家奖学金，先后支持省部级以上科研项目</w:t>
            </w: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项，参与各类科研项目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余项，课题组发表期刊文章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和国内外学术会议文章多篇，</w:t>
            </w:r>
            <w:r w:rsidR="00AE5CF7">
              <w:rPr>
                <w:rFonts w:eastAsia="仿宋_GB2312" w:hint="eastAsia"/>
                <w:sz w:val="24"/>
              </w:rPr>
              <w:t>申请专利</w:t>
            </w:r>
            <w:r w:rsidR="00AE5CF7">
              <w:rPr>
                <w:rFonts w:eastAsia="仿宋_GB2312" w:hint="eastAsia"/>
                <w:sz w:val="24"/>
              </w:rPr>
              <w:t>3</w:t>
            </w:r>
            <w:r w:rsidR="00AE5CF7">
              <w:rPr>
                <w:rFonts w:eastAsia="仿宋_GB2312" w:hint="eastAsia"/>
                <w:sz w:val="24"/>
              </w:rPr>
              <w:t>项，发表软件著作权</w:t>
            </w:r>
            <w:r w:rsidR="00AE5CF7">
              <w:rPr>
                <w:rFonts w:eastAsia="仿宋_GB2312" w:hint="eastAsia"/>
                <w:sz w:val="24"/>
              </w:rPr>
              <w:t>1</w:t>
            </w:r>
            <w:r w:rsidR="00AE5CF7">
              <w:rPr>
                <w:rFonts w:eastAsia="仿宋_GB2312" w:hint="eastAsia"/>
                <w:sz w:val="24"/>
              </w:rPr>
              <w:t>项，</w:t>
            </w:r>
            <w:r>
              <w:rPr>
                <w:rFonts w:eastAsia="仿宋_GB2312" w:hint="eastAsia"/>
                <w:sz w:val="24"/>
              </w:rPr>
              <w:t>学术交流氛围良好，</w:t>
            </w:r>
            <w:r w:rsidR="00AE5CF7">
              <w:rPr>
                <w:rFonts w:eastAsia="仿宋_GB2312" w:hint="eastAsia"/>
                <w:sz w:val="24"/>
              </w:rPr>
              <w:t>组员间团结协作，是一个积极向上的集体。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676" w:rsidRDefault="005E5676" w:rsidP="00B360BE">
      <w:r>
        <w:separator/>
      </w:r>
    </w:p>
  </w:endnote>
  <w:endnote w:type="continuationSeparator" w:id="0">
    <w:p w:rsidR="005E5676" w:rsidRDefault="005E5676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676" w:rsidRDefault="005E5676" w:rsidP="00B360BE">
      <w:r>
        <w:separator/>
      </w:r>
    </w:p>
  </w:footnote>
  <w:footnote w:type="continuationSeparator" w:id="0">
    <w:p w:rsidR="005E5676" w:rsidRDefault="005E5676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1C18"/>
    <w:multiLevelType w:val="hybridMultilevel"/>
    <w:tmpl w:val="98BAA40C"/>
    <w:lvl w:ilvl="0" w:tplc="4F781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312B"/>
    <w:rsid w:val="0001645C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54FB5"/>
    <w:rsid w:val="00287095"/>
    <w:rsid w:val="00290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6549A"/>
    <w:rsid w:val="004906B1"/>
    <w:rsid w:val="004C709B"/>
    <w:rsid w:val="004E32C7"/>
    <w:rsid w:val="004F344A"/>
    <w:rsid w:val="00541AD2"/>
    <w:rsid w:val="0058326F"/>
    <w:rsid w:val="00591F83"/>
    <w:rsid w:val="005D7E64"/>
    <w:rsid w:val="005E5676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36F38"/>
    <w:rsid w:val="007500EB"/>
    <w:rsid w:val="007E58EE"/>
    <w:rsid w:val="00815B39"/>
    <w:rsid w:val="00816174"/>
    <w:rsid w:val="00837415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B1D0D"/>
    <w:rsid w:val="00AE0349"/>
    <w:rsid w:val="00AE5CF7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44D15A-03B7-42E6-B898-DC90D7C7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0131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71E6F-5697-416C-B4C5-718E842E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66</cp:revision>
  <dcterms:created xsi:type="dcterms:W3CDTF">2018-04-12T14:43:00Z</dcterms:created>
  <dcterms:modified xsi:type="dcterms:W3CDTF">2018-06-08T07:17:00Z</dcterms:modified>
</cp:coreProperties>
</file>